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5D31" w:rsidRPr="00CF5D31" w:rsidRDefault="00CF5D31" w:rsidP="00CF5D31">
      <w:pPr>
        <w:pStyle w:val="ConsPlusTitle"/>
        <w:jc w:val="center"/>
        <w:outlineLvl w:val="0"/>
        <w:rPr>
          <w:rFonts w:ascii="Times New Roman" w:hAnsi="Times New Roman" w:cs="Times New Roman"/>
          <w:b w:val="0"/>
          <w:sz w:val="20"/>
        </w:rPr>
      </w:pPr>
      <w:r>
        <w:rPr>
          <w:rFonts w:ascii="Times New Roman" w:hAnsi="Times New Roman" w:cs="Times New Roman"/>
          <w:b w:val="0"/>
        </w:rPr>
        <w:t xml:space="preserve">                                                                                                                                                                                                                             </w:t>
      </w:r>
      <w:r w:rsidRPr="00CF5D31">
        <w:rPr>
          <w:rFonts w:ascii="Times New Roman" w:hAnsi="Times New Roman" w:cs="Times New Roman"/>
          <w:b w:val="0"/>
          <w:sz w:val="20"/>
        </w:rPr>
        <w:t>УТВЕРЖДЕНА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18"/>
        <w:gridCol w:w="5550"/>
      </w:tblGrid>
      <w:tr w:rsidR="00CF5D31" w:rsidTr="00CE6B1D">
        <w:tc>
          <w:tcPr>
            <w:tcW w:w="9918" w:type="dxa"/>
          </w:tcPr>
          <w:p w:rsidR="00CF5D31" w:rsidRDefault="00CF5D31" w:rsidP="00CE6B1D">
            <w:pPr>
              <w:pStyle w:val="ConsPlusTitle"/>
              <w:jc w:val="right"/>
              <w:outlineLvl w:val="0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5550" w:type="dxa"/>
          </w:tcPr>
          <w:p w:rsidR="00CF5D31" w:rsidRDefault="00CF5D31" w:rsidP="00CE6B1D">
            <w:pPr>
              <w:pStyle w:val="ConsPlusTitle"/>
              <w:jc w:val="right"/>
              <w:outlineLvl w:val="0"/>
              <w:rPr>
                <w:rFonts w:ascii="Times New Roman" w:hAnsi="Times New Roman" w:cs="Times New Roman"/>
                <w:b w:val="0"/>
              </w:rPr>
            </w:pPr>
            <w:r w:rsidRPr="00E35C22">
              <w:rPr>
                <w:rFonts w:ascii="Times New Roman" w:hAnsi="Times New Roman" w:cs="Times New Roman"/>
                <w:b w:val="0"/>
                <w:sz w:val="20"/>
              </w:rPr>
              <w:t xml:space="preserve">постановлением </w:t>
            </w:r>
            <w:proofErr w:type="gramStart"/>
            <w:r w:rsidRPr="00E35C22">
              <w:rPr>
                <w:rFonts w:ascii="Times New Roman" w:hAnsi="Times New Roman" w:cs="Times New Roman"/>
                <w:b w:val="0"/>
                <w:sz w:val="20"/>
              </w:rPr>
              <w:t>администрации</w:t>
            </w:r>
            <w:proofErr w:type="gramEnd"/>
            <w:r w:rsidRPr="00E35C22">
              <w:rPr>
                <w:rFonts w:ascii="Times New Roman" w:hAnsi="Times New Roman" w:cs="Times New Roman"/>
                <w:b w:val="0"/>
                <w:sz w:val="20"/>
              </w:rPr>
              <w:t xml:space="preserve"> ЗАТО городской округ Молодёжный Московск</w:t>
            </w:r>
            <w:r>
              <w:rPr>
                <w:rFonts w:ascii="Times New Roman" w:hAnsi="Times New Roman" w:cs="Times New Roman"/>
                <w:b w:val="0"/>
                <w:sz w:val="20"/>
              </w:rPr>
              <w:t>ой области от 14.11.2022 г. №296</w:t>
            </w:r>
            <w:r w:rsidRPr="00E35C22">
              <w:rPr>
                <w:rFonts w:ascii="Times New Roman" w:hAnsi="Times New Roman" w:cs="Times New Roman"/>
                <w:b w:val="0"/>
                <w:sz w:val="20"/>
              </w:rPr>
              <w:t xml:space="preserve"> (с изменениями и дополнениями, утвержденными постановлением администрации ЗАТО г.</w:t>
            </w:r>
            <w:r>
              <w:rPr>
                <w:rFonts w:ascii="Times New Roman" w:hAnsi="Times New Roman" w:cs="Times New Roman"/>
                <w:b w:val="0"/>
                <w:sz w:val="20"/>
              </w:rPr>
              <w:t xml:space="preserve"> о. Молодёжный от 03.03.2023 №59, от 23.06.2023 №168, от 0</w:t>
            </w:r>
            <w:r w:rsidRPr="00D07D16">
              <w:rPr>
                <w:rFonts w:ascii="Times New Roman" w:hAnsi="Times New Roman" w:cs="Times New Roman"/>
                <w:b w:val="0"/>
                <w:sz w:val="20"/>
              </w:rPr>
              <w:t>9</w:t>
            </w:r>
            <w:r>
              <w:rPr>
                <w:rFonts w:ascii="Times New Roman" w:hAnsi="Times New Roman" w:cs="Times New Roman"/>
                <w:b w:val="0"/>
                <w:sz w:val="20"/>
              </w:rPr>
              <w:t>.08.2023 №200, от 06.09.2023 №218</w:t>
            </w:r>
            <w:r w:rsidRPr="00D72202">
              <w:rPr>
                <w:rFonts w:ascii="Times New Roman" w:hAnsi="Times New Roman" w:cs="Times New Roman"/>
                <w:b w:val="0"/>
                <w:sz w:val="20"/>
              </w:rPr>
              <w:t>)</w:t>
            </w:r>
          </w:p>
        </w:tc>
      </w:tr>
    </w:tbl>
    <w:p w:rsidR="00466F41" w:rsidRPr="00F20641" w:rsidRDefault="00466F41" w:rsidP="00466F41">
      <w:pPr>
        <w:pStyle w:val="ConsPlusNormal"/>
        <w:ind w:firstLine="539"/>
        <w:jc w:val="center"/>
        <w:outlineLvl w:val="0"/>
        <w:rPr>
          <w:rFonts w:ascii="Times New Roman" w:hAnsi="Times New Roman" w:cs="Times New Roman"/>
          <w:sz w:val="28"/>
          <w:szCs w:val="24"/>
        </w:rPr>
      </w:pPr>
      <w:proofErr w:type="gramStart"/>
      <w:r w:rsidRPr="00F20641">
        <w:rPr>
          <w:rFonts w:ascii="Times New Roman" w:hAnsi="Times New Roman" w:cs="Times New Roman"/>
          <w:sz w:val="28"/>
          <w:szCs w:val="24"/>
        </w:rPr>
        <w:t>П</w:t>
      </w:r>
      <w:proofErr w:type="gramEnd"/>
      <w:r w:rsidR="00B767FA" w:rsidRPr="00F20641">
        <w:fldChar w:fldCharType="begin"/>
      </w:r>
      <w:r w:rsidR="00B767FA" w:rsidRPr="00F20641">
        <w:instrText xml:space="preserve"> HYPERLINK "consultantplus://offline/ref=C5F57806D4652F9C0C7433B6229D4F803BDB9FBB3F1812110106D1DF45C84FAAADFD5A4FACABCAED4E2545E56945EB3D72E37D2ED614400E50Q2H" </w:instrText>
      </w:r>
      <w:r w:rsidR="00B767FA" w:rsidRPr="00F20641">
        <w:fldChar w:fldCharType="separate"/>
      </w:r>
      <w:r w:rsidRPr="00F20641">
        <w:rPr>
          <w:rFonts w:ascii="Times New Roman" w:hAnsi="Times New Roman" w:cs="Times New Roman"/>
          <w:sz w:val="28"/>
          <w:szCs w:val="24"/>
        </w:rPr>
        <w:t>аспорт</w:t>
      </w:r>
      <w:r w:rsidR="00B767FA" w:rsidRPr="00F20641">
        <w:rPr>
          <w:rFonts w:ascii="Times New Roman" w:hAnsi="Times New Roman" w:cs="Times New Roman"/>
          <w:sz w:val="28"/>
          <w:szCs w:val="24"/>
        </w:rPr>
        <w:fldChar w:fldCharType="end"/>
      </w:r>
      <w:r w:rsidRPr="00F20641">
        <w:rPr>
          <w:rFonts w:ascii="Times New Roman" w:hAnsi="Times New Roman" w:cs="Times New Roman"/>
          <w:sz w:val="28"/>
          <w:szCs w:val="24"/>
        </w:rPr>
        <w:t xml:space="preserve"> муниципальной программы </w:t>
      </w:r>
    </w:p>
    <w:p w:rsidR="00825746" w:rsidRPr="00F20641" w:rsidRDefault="00466F41" w:rsidP="00466F41">
      <w:pPr>
        <w:pStyle w:val="ConsPlusNormal"/>
        <w:ind w:firstLine="539"/>
        <w:jc w:val="center"/>
        <w:rPr>
          <w:rFonts w:ascii="Times New Roman" w:hAnsi="Times New Roman" w:cs="Times New Roman"/>
          <w:sz w:val="28"/>
          <w:szCs w:val="24"/>
        </w:rPr>
      </w:pPr>
      <w:r w:rsidRPr="00F20641">
        <w:rPr>
          <w:rFonts w:ascii="Times New Roman" w:hAnsi="Times New Roman" w:cs="Times New Roman"/>
          <w:sz w:val="28"/>
          <w:szCs w:val="24"/>
        </w:rPr>
        <w:t xml:space="preserve">«Развитие инженерной инфраструктуры, </w:t>
      </w:r>
      <w:proofErr w:type="spellStart"/>
      <w:r w:rsidRPr="00F20641">
        <w:rPr>
          <w:rFonts w:ascii="Times New Roman" w:hAnsi="Times New Roman" w:cs="Times New Roman"/>
          <w:sz w:val="28"/>
          <w:szCs w:val="24"/>
        </w:rPr>
        <w:t>энергоэффективности</w:t>
      </w:r>
      <w:proofErr w:type="spellEnd"/>
      <w:r w:rsidRPr="00F20641">
        <w:rPr>
          <w:rFonts w:ascii="Times New Roman" w:hAnsi="Times New Roman" w:cs="Times New Roman"/>
          <w:sz w:val="28"/>
          <w:szCs w:val="24"/>
        </w:rPr>
        <w:t xml:space="preserve"> и отрасли обращения с отходами»</w:t>
      </w:r>
    </w:p>
    <w:tbl>
      <w:tblPr>
        <w:tblW w:w="1530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2977"/>
        <w:gridCol w:w="2693"/>
        <w:gridCol w:w="1927"/>
        <w:gridCol w:w="1928"/>
        <w:gridCol w:w="1928"/>
        <w:gridCol w:w="1928"/>
        <w:gridCol w:w="1928"/>
      </w:tblGrid>
      <w:tr w:rsidR="00065870" w:rsidRPr="003F6936" w:rsidTr="0031237D"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870" w:rsidRPr="001F4939" w:rsidRDefault="00466F41" w:rsidP="0031237D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  <w:r w:rsidRPr="007A3CE5">
              <w:rPr>
                <w:rFonts w:cs="Times New Roman"/>
                <w:b/>
                <w:szCs w:val="24"/>
              </w:rPr>
              <w:t xml:space="preserve"> </w:t>
            </w:r>
            <w:r w:rsidR="00065870" w:rsidRPr="001F4939">
              <w:rPr>
                <w:rFonts w:eastAsiaTheme="minorEastAsia" w:cs="Times New Roman"/>
                <w:sz w:val="22"/>
                <w:lang w:eastAsia="ru-RU"/>
              </w:rPr>
              <w:t>Координатор муниципальной программы</w:t>
            </w:r>
          </w:p>
        </w:tc>
        <w:tc>
          <w:tcPr>
            <w:tcW w:w="123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65870" w:rsidRPr="00CF5D31" w:rsidRDefault="00CF5D31" w:rsidP="0031237D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color w:val="000000"/>
                <w:sz w:val="22"/>
                <w:lang w:eastAsia="ru-RU"/>
              </w:rPr>
            </w:pPr>
            <w:r w:rsidRPr="00CF5D31">
              <w:rPr>
                <w:rFonts w:eastAsia="Times New Roman"/>
                <w:color w:val="000000"/>
                <w:sz w:val="22"/>
                <w:lang w:eastAsia="ru-RU"/>
              </w:rPr>
              <w:t>Заместитель Главы Администрации Е. Б. Писаренко</w:t>
            </w:r>
          </w:p>
        </w:tc>
      </w:tr>
      <w:tr w:rsidR="00065870" w:rsidRPr="003F6936" w:rsidTr="0031237D"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870" w:rsidRPr="001F4939" w:rsidRDefault="00065870" w:rsidP="0031237D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  <w:r w:rsidRPr="001F4939">
              <w:rPr>
                <w:rFonts w:eastAsiaTheme="minorEastAsia" w:cs="Times New Roman"/>
                <w:sz w:val="22"/>
                <w:lang w:eastAsia="ru-RU"/>
              </w:rPr>
              <w:t>Муниципальный заказчик муниципальной программы</w:t>
            </w:r>
          </w:p>
        </w:tc>
        <w:tc>
          <w:tcPr>
            <w:tcW w:w="123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65870" w:rsidRPr="003F6936" w:rsidRDefault="00065870" w:rsidP="0031237D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  <w:proofErr w:type="gramStart"/>
            <w:r w:rsidRPr="003F6936">
              <w:rPr>
                <w:rFonts w:eastAsia="Times New Roman"/>
                <w:color w:val="000000"/>
                <w:sz w:val="22"/>
                <w:lang w:eastAsia="ru-RU"/>
              </w:rPr>
              <w:t>Администрация</w:t>
            </w:r>
            <w:proofErr w:type="gramEnd"/>
            <w:r w:rsidRPr="003F6936">
              <w:rPr>
                <w:rFonts w:eastAsia="Times New Roman"/>
                <w:color w:val="000000"/>
                <w:sz w:val="22"/>
                <w:lang w:eastAsia="ru-RU"/>
              </w:rPr>
              <w:t xml:space="preserve"> ЗАТО городской округ Молодёжный Московской области</w:t>
            </w:r>
          </w:p>
        </w:tc>
      </w:tr>
      <w:tr w:rsidR="00065870" w:rsidRPr="003F6936" w:rsidTr="0031237D"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870" w:rsidRPr="001F4939" w:rsidRDefault="00065870" w:rsidP="0031237D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  <w:r w:rsidRPr="001F4939">
              <w:rPr>
                <w:rFonts w:eastAsiaTheme="minorEastAsia" w:cs="Times New Roman"/>
                <w:sz w:val="22"/>
                <w:lang w:eastAsia="ru-RU"/>
              </w:rPr>
              <w:t>Цели муниципальной программы</w:t>
            </w:r>
          </w:p>
        </w:tc>
        <w:tc>
          <w:tcPr>
            <w:tcW w:w="123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65870" w:rsidRPr="003F6936" w:rsidRDefault="00065870" w:rsidP="0031237D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2"/>
              </w:rPr>
            </w:pPr>
            <w:r w:rsidRPr="003F6936">
              <w:rPr>
                <w:rFonts w:cs="Times New Roman"/>
                <w:sz w:val="22"/>
              </w:rPr>
              <w:t xml:space="preserve">1. </w:t>
            </w:r>
            <w:r w:rsidR="00825746">
              <w:rPr>
                <w:rFonts w:eastAsia="Times New Roman"/>
                <w:color w:val="000000" w:themeColor="text1"/>
                <w:sz w:val="22"/>
              </w:rPr>
              <w:t>С</w:t>
            </w:r>
            <w:r w:rsidR="00825746" w:rsidRPr="00825746">
              <w:rPr>
                <w:rFonts w:eastAsia="Times New Roman"/>
                <w:color w:val="000000" w:themeColor="text1"/>
                <w:sz w:val="22"/>
              </w:rPr>
              <w:t xml:space="preserve">оздание условий для дальнейшего развития и модернизации коммунального </w:t>
            </w:r>
            <w:proofErr w:type="gramStart"/>
            <w:r w:rsidR="00825746" w:rsidRPr="00825746">
              <w:rPr>
                <w:rFonts w:eastAsia="Times New Roman"/>
                <w:color w:val="000000" w:themeColor="text1"/>
                <w:sz w:val="22"/>
              </w:rPr>
              <w:t>компл</w:t>
            </w:r>
            <w:r w:rsidR="00825746">
              <w:rPr>
                <w:rFonts w:eastAsia="Times New Roman"/>
                <w:color w:val="000000" w:themeColor="text1"/>
                <w:sz w:val="22"/>
              </w:rPr>
              <w:t>екса</w:t>
            </w:r>
            <w:proofErr w:type="gramEnd"/>
            <w:r w:rsidR="00825746">
              <w:rPr>
                <w:rFonts w:eastAsia="Times New Roman"/>
                <w:color w:val="000000" w:themeColor="text1"/>
                <w:sz w:val="22"/>
              </w:rPr>
              <w:t xml:space="preserve"> ЗАТО городской округ Молодё</w:t>
            </w:r>
            <w:r w:rsidR="00825746" w:rsidRPr="00825746">
              <w:rPr>
                <w:rFonts w:eastAsia="Times New Roman"/>
                <w:color w:val="000000" w:themeColor="text1"/>
                <w:sz w:val="22"/>
              </w:rPr>
              <w:t>жный Московской области, позв</w:t>
            </w:r>
            <w:r w:rsidR="00825746">
              <w:rPr>
                <w:rFonts w:eastAsia="Times New Roman"/>
                <w:color w:val="000000" w:themeColor="text1"/>
                <w:sz w:val="22"/>
              </w:rPr>
              <w:t>оляющих повысить качество предо</w:t>
            </w:r>
            <w:r w:rsidR="00825746" w:rsidRPr="00825746">
              <w:rPr>
                <w:rFonts w:eastAsia="Times New Roman"/>
                <w:color w:val="000000" w:themeColor="text1"/>
                <w:sz w:val="22"/>
              </w:rPr>
              <w:t>ставляемых услуг населению</w:t>
            </w:r>
          </w:p>
          <w:p w:rsidR="00065870" w:rsidRPr="003F6936" w:rsidRDefault="00065870" w:rsidP="0031237D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2"/>
              </w:rPr>
            </w:pPr>
            <w:r w:rsidRPr="003F6936">
              <w:rPr>
                <w:rFonts w:cs="Times New Roman"/>
                <w:sz w:val="22"/>
              </w:rPr>
              <w:t>2.</w:t>
            </w:r>
            <w:r w:rsidR="00825746">
              <w:rPr>
                <w:rFonts w:cs="Times New Roman"/>
                <w:sz w:val="22"/>
              </w:rPr>
              <w:t xml:space="preserve"> </w:t>
            </w:r>
            <w:r w:rsidR="00825746">
              <w:rPr>
                <w:rFonts w:eastAsia="Times New Roman"/>
                <w:color w:val="000000" w:themeColor="text1"/>
                <w:sz w:val="22"/>
              </w:rPr>
              <w:t>П</w:t>
            </w:r>
            <w:r w:rsidR="00825746" w:rsidRPr="00825746">
              <w:rPr>
                <w:rFonts w:eastAsia="Times New Roman"/>
                <w:color w:val="000000" w:themeColor="text1"/>
                <w:sz w:val="22"/>
              </w:rPr>
              <w:t>овышение энергетической эффективности объектов бюджетной сферы и многоквартирных домов</w:t>
            </w:r>
          </w:p>
          <w:p w:rsidR="00065870" w:rsidRPr="003F6936" w:rsidRDefault="00065870" w:rsidP="00825746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  <w:r w:rsidRPr="003F6936">
              <w:rPr>
                <w:rFonts w:cs="Times New Roman"/>
                <w:sz w:val="22"/>
              </w:rPr>
              <w:t xml:space="preserve">3. </w:t>
            </w:r>
            <w:r w:rsidR="00825746">
              <w:rPr>
                <w:rFonts w:eastAsia="Times New Roman"/>
                <w:color w:val="000000" w:themeColor="text1"/>
                <w:sz w:val="22"/>
              </w:rPr>
              <w:t>С</w:t>
            </w:r>
            <w:r w:rsidR="00825746" w:rsidRPr="00825746">
              <w:rPr>
                <w:rFonts w:eastAsia="Times New Roman"/>
                <w:color w:val="000000" w:themeColor="text1"/>
                <w:sz w:val="22"/>
              </w:rPr>
              <w:t>нижение среднего уровня физического износа объектов коммунальной инфраструктуры и многоква</w:t>
            </w:r>
            <w:r w:rsidR="00825746">
              <w:rPr>
                <w:rFonts w:eastAsia="Times New Roman"/>
                <w:color w:val="000000" w:themeColor="text1"/>
                <w:sz w:val="22"/>
              </w:rPr>
              <w:t>ртирных домов на территории муниципального образования</w:t>
            </w:r>
          </w:p>
        </w:tc>
      </w:tr>
      <w:tr w:rsidR="00065870" w:rsidRPr="003F6936" w:rsidTr="0031237D"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870" w:rsidRPr="001F4939" w:rsidRDefault="00065870" w:rsidP="0031237D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  <w:r w:rsidRPr="001F4939">
              <w:rPr>
                <w:rFonts w:eastAsiaTheme="minorEastAsia" w:cs="Times New Roman"/>
                <w:sz w:val="22"/>
                <w:lang w:eastAsia="ru-RU"/>
              </w:rPr>
              <w:t>Перечень подпрограмм</w:t>
            </w:r>
          </w:p>
        </w:tc>
        <w:tc>
          <w:tcPr>
            <w:tcW w:w="123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65870" w:rsidRPr="003934A6" w:rsidRDefault="00065870" w:rsidP="0031237D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2"/>
                <w:lang w:eastAsia="ru-RU"/>
              </w:rPr>
            </w:pPr>
            <w:r w:rsidRPr="003934A6">
              <w:rPr>
                <w:rFonts w:eastAsia="Times New Roman" w:cs="Times New Roman"/>
                <w:sz w:val="22"/>
                <w:lang w:eastAsia="ru-RU"/>
              </w:rPr>
              <w:t>Подпрограмма 3 «</w:t>
            </w:r>
            <w:r w:rsidR="003934A6" w:rsidRPr="003934A6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Объекты теплоснабжения, инженерные коммуникации</w:t>
            </w:r>
            <w:r w:rsidRPr="003934A6">
              <w:rPr>
                <w:rFonts w:eastAsia="Times New Roman" w:cs="Times New Roman"/>
                <w:sz w:val="22"/>
                <w:lang w:eastAsia="ru-RU"/>
              </w:rPr>
              <w:t>»</w:t>
            </w:r>
          </w:p>
          <w:p w:rsidR="00065870" w:rsidRPr="003934A6" w:rsidRDefault="00065870" w:rsidP="0031237D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2"/>
                <w:lang w:eastAsia="ru-RU"/>
              </w:rPr>
            </w:pPr>
            <w:r w:rsidRPr="003934A6">
              <w:rPr>
                <w:rFonts w:eastAsia="Times New Roman" w:cs="Times New Roman"/>
                <w:sz w:val="22"/>
                <w:lang w:eastAsia="ru-RU"/>
              </w:rPr>
              <w:t>Подпрограмма</w:t>
            </w:r>
            <w:r w:rsidR="003934A6" w:rsidRPr="003934A6">
              <w:rPr>
                <w:rFonts w:eastAsia="Times New Roman" w:cs="Times New Roman"/>
                <w:sz w:val="22"/>
                <w:lang w:eastAsia="ru-RU"/>
              </w:rPr>
              <w:t xml:space="preserve"> 5</w:t>
            </w:r>
            <w:r w:rsidRPr="003934A6">
              <w:rPr>
                <w:rFonts w:eastAsia="Times New Roman" w:cs="Times New Roman"/>
                <w:sz w:val="22"/>
                <w:lang w:eastAsia="ru-RU"/>
              </w:rPr>
              <w:t xml:space="preserve"> «</w:t>
            </w:r>
            <w:r w:rsidR="003934A6" w:rsidRPr="003934A6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Энергосбережение и повышение энергетической эффективности</w:t>
            </w:r>
            <w:r w:rsidRPr="003934A6">
              <w:rPr>
                <w:rFonts w:eastAsia="Times New Roman" w:cs="Times New Roman"/>
                <w:sz w:val="22"/>
                <w:lang w:eastAsia="ru-RU"/>
              </w:rPr>
              <w:t>»</w:t>
            </w:r>
          </w:p>
          <w:p w:rsidR="00065870" w:rsidRPr="003F6936" w:rsidRDefault="00065870" w:rsidP="0031237D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2"/>
                <w:lang w:eastAsia="ru-RU"/>
              </w:rPr>
            </w:pPr>
            <w:r w:rsidRPr="003934A6">
              <w:rPr>
                <w:rFonts w:eastAsia="Times New Roman" w:cs="Times New Roman"/>
                <w:sz w:val="22"/>
                <w:lang w:eastAsia="ru-RU"/>
              </w:rPr>
              <w:t>Подпрограмма</w:t>
            </w:r>
            <w:r w:rsidR="003934A6" w:rsidRPr="003934A6">
              <w:rPr>
                <w:rFonts w:eastAsia="Times New Roman" w:cs="Times New Roman"/>
                <w:sz w:val="22"/>
                <w:lang w:eastAsia="ru-RU"/>
              </w:rPr>
              <w:t xml:space="preserve"> 8</w:t>
            </w:r>
            <w:r w:rsidRPr="003934A6">
              <w:rPr>
                <w:rFonts w:eastAsia="Times New Roman" w:cs="Times New Roman"/>
                <w:sz w:val="22"/>
                <w:lang w:eastAsia="ru-RU"/>
              </w:rPr>
              <w:t xml:space="preserve"> «</w:t>
            </w:r>
            <w:r w:rsidR="003934A6" w:rsidRPr="003934A6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Реализация полномочий в сфере жилищно-коммунального хозяйства</w:t>
            </w:r>
            <w:r w:rsidRPr="003934A6">
              <w:rPr>
                <w:rFonts w:eastAsia="Times New Roman" w:cs="Times New Roman"/>
                <w:sz w:val="22"/>
                <w:lang w:eastAsia="ru-RU"/>
              </w:rPr>
              <w:t>»</w:t>
            </w:r>
          </w:p>
        </w:tc>
      </w:tr>
      <w:tr w:rsidR="00065870" w:rsidRPr="003F6936" w:rsidTr="0031237D">
        <w:tc>
          <w:tcPr>
            <w:tcW w:w="297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065870" w:rsidRPr="001F4939" w:rsidRDefault="00065870" w:rsidP="0031237D">
            <w:pPr>
              <w:rPr>
                <w:rFonts w:eastAsia="Calibri"/>
                <w:color w:val="000000" w:themeColor="text1"/>
                <w:sz w:val="22"/>
              </w:rPr>
            </w:pPr>
            <w:r w:rsidRPr="001F4939">
              <w:rPr>
                <w:rFonts w:eastAsia="Calibri"/>
                <w:color w:val="000000" w:themeColor="text1"/>
                <w:sz w:val="22"/>
              </w:rPr>
              <w:t>Краткая характеристика подпрограмм</w:t>
            </w:r>
          </w:p>
        </w:tc>
        <w:tc>
          <w:tcPr>
            <w:tcW w:w="123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65870" w:rsidRPr="003F6936" w:rsidRDefault="00825746" w:rsidP="006F643C">
            <w:pPr>
              <w:rPr>
                <w:rFonts w:eastAsia="Times New Roman"/>
                <w:color w:val="000000" w:themeColor="text1"/>
                <w:sz w:val="22"/>
              </w:rPr>
            </w:pPr>
            <w:r>
              <w:rPr>
                <w:rFonts w:eastAsia="Times New Roman"/>
                <w:color w:val="000000" w:themeColor="text1"/>
                <w:sz w:val="22"/>
              </w:rPr>
              <w:t>3</w:t>
            </w:r>
            <w:r w:rsidR="00065870" w:rsidRPr="003F6936">
              <w:rPr>
                <w:rFonts w:eastAsia="Times New Roman"/>
                <w:color w:val="000000" w:themeColor="text1"/>
                <w:sz w:val="22"/>
              </w:rPr>
              <w:t xml:space="preserve">. </w:t>
            </w:r>
            <w:r w:rsidR="006F643C">
              <w:rPr>
                <w:rFonts w:eastAsia="Times New Roman"/>
                <w:color w:val="000000" w:themeColor="text1"/>
                <w:sz w:val="22"/>
              </w:rPr>
              <w:t>П</w:t>
            </w:r>
            <w:r w:rsidR="006F643C" w:rsidRPr="006F643C">
              <w:rPr>
                <w:rFonts w:eastAsia="Times New Roman"/>
                <w:color w:val="000000" w:themeColor="text1"/>
                <w:sz w:val="22"/>
              </w:rPr>
              <w:t xml:space="preserve">роведения первоочередных мероприятий по восстановлению </w:t>
            </w:r>
            <w:r w:rsidR="006F643C">
              <w:rPr>
                <w:rFonts w:eastAsia="Times New Roman"/>
                <w:color w:val="000000" w:themeColor="text1"/>
                <w:sz w:val="22"/>
              </w:rPr>
              <w:t xml:space="preserve">инфраструктуры военных городков, </w:t>
            </w:r>
            <w:r w:rsidR="006F643C" w:rsidRPr="006F643C">
              <w:rPr>
                <w:rFonts w:eastAsia="Times New Roman"/>
                <w:color w:val="000000" w:themeColor="text1"/>
                <w:sz w:val="22"/>
              </w:rPr>
              <w:t>капитальные вложения в объекты социальной и инженерной инфраструктуры</w:t>
            </w:r>
            <w:r w:rsidR="006F643C">
              <w:rPr>
                <w:rFonts w:eastAsia="Times New Roman"/>
                <w:color w:val="000000" w:themeColor="text1"/>
                <w:sz w:val="22"/>
              </w:rPr>
              <w:t>;</w:t>
            </w:r>
            <w:r w:rsidR="006F643C">
              <w:t xml:space="preserve"> </w:t>
            </w:r>
            <w:r w:rsidR="006F643C">
              <w:rPr>
                <w:sz w:val="22"/>
              </w:rPr>
              <w:t xml:space="preserve">реализация мероприятий по </w:t>
            </w:r>
            <w:r w:rsidR="006F643C" w:rsidRPr="006F643C">
              <w:rPr>
                <w:rFonts w:eastAsia="Times New Roman"/>
                <w:color w:val="000000" w:themeColor="text1"/>
                <w:sz w:val="22"/>
              </w:rPr>
              <w:t>улучшению качества коммунальных услуг, предоставляемых населению</w:t>
            </w:r>
          </w:p>
        </w:tc>
      </w:tr>
      <w:tr w:rsidR="00065870" w:rsidRPr="003F6936" w:rsidTr="0031237D">
        <w:tc>
          <w:tcPr>
            <w:tcW w:w="2977" w:type="dxa"/>
            <w:vMerge/>
            <w:tcBorders>
              <w:right w:val="single" w:sz="4" w:space="0" w:color="auto"/>
            </w:tcBorders>
          </w:tcPr>
          <w:p w:rsidR="00065870" w:rsidRPr="001F4939" w:rsidRDefault="00065870" w:rsidP="0031237D">
            <w:pPr>
              <w:rPr>
                <w:rFonts w:eastAsia="Calibri"/>
                <w:color w:val="000000" w:themeColor="text1"/>
                <w:sz w:val="22"/>
              </w:rPr>
            </w:pPr>
          </w:p>
        </w:tc>
        <w:tc>
          <w:tcPr>
            <w:tcW w:w="123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65870" w:rsidRPr="003F6936" w:rsidRDefault="00825746" w:rsidP="00CA1750">
            <w:pPr>
              <w:rPr>
                <w:rFonts w:eastAsia="Times New Roman"/>
                <w:color w:val="000000" w:themeColor="text1"/>
                <w:sz w:val="22"/>
              </w:rPr>
            </w:pPr>
            <w:r>
              <w:rPr>
                <w:rFonts w:eastAsia="Times New Roman"/>
                <w:color w:val="000000" w:themeColor="text1"/>
                <w:sz w:val="22"/>
              </w:rPr>
              <w:t>5</w:t>
            </w:r>
            <w:r w:rsidR="00065870" w:rsidRPr="003F6936">
              <w:rPr>
                <w:rFonts w:eastAsia="Times New Roman"/>
                <w:color w:val="000000" w:themeColor="text1"/>
                <w:sz w:val="22"/>
              </w:rPr>
              <w:t xml:space="preserve">. </w:t>
            </w:r>
            <w:r w:rsidR="006F643C">
              <w:rPr>
                <w:rFonts w:eastAsia="Times New Roman"/>
                <w:color w:val="000000" w:themeColor="text1"/>
                <w:sz w:val="22"/>
              </w:rPr>
              <w:t>Реализация энергосберегающих мероприятий</w:t>
            </w:r>
            <w:r w:rsidR="00CA1750">
              <w:t xml:space="preserve"> </w:t>
            </w:r>
            <w:r w:rsidR="00CA1750">
              <w:rPr>
                <w:sz w:val="22"/>
              </w:rPr>
              <w:t xml:space="preserve">по </w:t>
            </w:r>
            <w:r w:rsidR="00CA1750">
              <w:rPr>
                <w:rFonts w:eastAsia="Times New Roman"/>
                <w:color w:val="000000" w:themeColor="text1"/>
                <w:sz w:val="22"/>
              </w:rPr>
              <w:t>повышению</w:t>
            </w:r>
            <w:r w:rsidR="00CA1750" w:rsidRPr="00CA1750">
              <w:rPr>
                <w:rFonts w:eastAsia="Times New Roman"/>
                <w:color w:val="000000" w:themeColor="text1"/>
                <w:sz w:val="22"/>
              </w:rPr>
              <w:t xml:space="preserve"> энергетическ</w:t>
            </w:r>
            <w:r w:rsidR="00CA1750">
              <w:rPr>
                <w:rFonts w:eastAsia="Times New Roman"/>
                <w:color w:val="000000" w:themeColor="text1"/>
                <w:sz w:val="22"/>
              </w:rPr>
              <w:t xml:space="preserve">ой эффективности бюджетных учреждений и </w:t>
            </w:r>
            <w:r w:rsidR="00CA1750" w:rsidRPr="00CA1750">
              <w:rPr>
                <w:rFonts w:eastAsia="Times New Roman"/>
                <w:color w:val="000000" w:themeColor="text1"/>
                <w:sz w:val="22"/>
              </w:rPr>
              <w:t>объектов коммунальной инфраструктуры</w:t>
            </w:r>
            <w:r w:rsidR="00CA1750">
              <w:rPr>
                <w:rFonts w:eastAsia="Times New Roman"/>
                <w:color w:val="000000" w:themeColor="text1"/>
                <w:sz w:val="22"/>
              </w:rPr>
              <w:t xml:space="preserve"> муниципального образования; </w:t>
            </w:r>
            <w:r w:rsidR="00CA1750" w:rsidRPr="00CA1750">
              <w:rPr>
                <w:rFonts w:eastAsia="Times New Roman"/>
                <w:color w:val="000000" w:themeColor="text1"/>
                <w:sz w:val="22"/>
              </w:rPr>
              <w:t xml:space="preserve">организация учета используемых энергетических ресурсов в жилищном фонде </w:t>
            </w:r>
            <w:r w:rsidR="00CA1750">
              <w:rPr>
                <w:rFonts w:eastAsia="Times New Roman"/>
                <w:color w:val="000000" w:themeColor="text1"/>
                <w:sz w:val="22"/>
              </w:rPr>
              <w:t>на территории городского округа</w:t>
            </w:r>
          </w:p>
        </w:tc>
      </w:tr>
      <w:tr w:rsidR="00065870" w:rsidRPr="003F6936" w:rsidTr="0031237D">
        <w:tc>
          <w:tcPr>
            <w:tcW w:w="2977" w:type="dxa"/>
            <w:vMerge/>
            <w:tcBorders>
              <w:right w:val="single" w:sz="4" w:space="0" w:color="auto"/>
            </w:tcBorders>
          </w:tcPr>
          <w:p w:rsidR="00065870" w:rsidRPr="001F4939" w:rsidRDefault="00065870" w:rsidP="0031237D">
            <w:pPr>
              <w:rPr>
                <w:rFonts w:eastAsia="Calibri"/>
                <w:color w:val="000000" w:themeColor="text1"/>
                <w:sz w:val="22"/>
              </w:rPr>
            </w:pPr>
          </w:p>
        </w:tc>
        <w:tc>
          <w:tcPr>
            <w:tcW w:w="123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65870" w:rsidRPr="003F6936" w:rsidRDefault="00825746" w:rsidP="00DA3013">
            <w:pPr>
              <w:rPr>
                <w:rFonts w:eastAsia="Times New Roman"/>
                <w:color w:val="000000" w:themeColor="text1"/>
                <w:sz w:val="22"/>
              </w:rPr>
            </w:pPr>
            <w:r>
              <w:rPr>
                <w:rFonts w:eastAsia="Times New Roman"/>
                <w:color w:val="000000" w:themeColor="text1"/>
                <w:sz w:val="22"/>
              </w:rPr>
              <w:t>8</w:t>
            </w:r>
            <w:r w:rsidR="00065870" w:rsidRPr="003F6936">
              <w:rPr>
                <w:rFonts w:eastAsia="Times New Roman"/>
                <w:color w:val="000000" w:themeColor="text1"/>
                <w:sz w:val="22"/>
              </w:rPr>
              <w:t xml:space="preserve">. </w:t>
            </w:r>
            <w:r w:rsidR="001F4939" w:rsidRPr="001F4939">
              <w:rPr>
                <w:rFonts w:eastAsia="Times New Roman"/>
                <w:color w:val="000000" w:themeColor="text1"/>
                <w:sz w:val="22"/>
              </w:rPr>
              <w:t>Осуществление переданных органам местного самоуправления полномочий по региональному государственному жилищному контролю (надзору)</w:t>
            </w:r>
          </w:p>
        </w:tc>
      </w:tr>
      <w:tr w:rsidR="00065870" w:rsidRPr="003F6936" w:rsidTr="0031237D">
        <w:tc>
          <w:tcPr>
            <w:tcW w:w="2977" w:type="dxa"/>
            <w:vMerge w:val="restart"/>
            <w:tcBorders>
              <w:top w:val="single" w:sz="4" w:space="0" w:color="auto"/>
              <w:right w:val="nil"/>
            </w:tcBorders>
          </w:tcPr>
          <w:p w:rsidR="00065870" w:rsidRPr="001F4939" w:rsidRDefault="00065870" w:rsidP="0031237D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  <w:r w:rsidRPr="001F4939">
              <w:rPr>
                <w:rFonts w:eastAsiaTheme="minorEastAsia" w:cs="Times New Roman"/>
                <w:sz w:val="22"/>
                <w:lang w:eastAsia="ru-RU"/>
              </w:rPr>
              <w:t xml:space="preserve">Источники финансирования муниципальной программы, </w:t>
            </w:r>
          </w:p>
          <w:p w:rsidR="00065870" w:rsidRPr="001F4939" w:rsidRDefault="00065870" w:rsidP="0031237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2"/>
                <w:lang w:eastAsia="ru-RU"/>
              </w:rPr>
            </w:pPr>
            <w:r w:rsidRPr="001F4939">
              <w:rPr>
                <w:rFonts w:eastAsiaTheme="minorEastAsia" w:cs="Times New Roman"/>
                <w:sz w:val="22"/>
                <w:lang w:eastAsia="ru-RU"/>
              </w:rPr>
              <w:t>в том числе по годам:</w:t>
            </w:r>
          </w:p>
        </w:tc>
        <w:tc>
          <w:tcPr>
            <w:tcW w:w="123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65870" w:rsidRPr="003F6936" w:rsidRDefault="00065870" w:rsidP="003123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3F6936">
              <w:rPr>
                <w:rFonts w:eastAsiaTheme="minorEastAsia" w:cs="Times New Roman"/>
                <w:sz w:val="22"/>
                <w:lang w:eastAsia="ru-RU"/>
              </w:rPr>
              <w:t>Расходы (тыс. рублей)</w:t>
            </w:r>
          </w:p>
        </w:tc>
      </w:tr>
      <w:tr w:rsidR="00065870" w:rsidRPr="003F6936" w:rsidTr="0031237D">
        <w:tc>
          <w:tcPr>
            <w:tcW w:w="2977" w:type="dxa"/>
            <w:vMerge/>
            <w:tcBorders>
              <w:bottom w:val="single" w:sz="4" w:space="0" w:color="auto"/>
              <w:right w:val="nil"/>
            </w:tcBorders>
          </w:tcPr>
          <w:p w:rsidR="00065870" w:rsidRPr="001F4939" w:rsidRDefault="00065870" w:rsidP="0031237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2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65870" w:rsidRPr="003F6936" w:rsidRDefault="00065870" w:rsidP="003123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3F6936">
              <w:rPr>
                <w:rFonts w:eastAsiaTheme="minorEastAsia" w:cs="Times New Roman"/>
                <w:sz w:val="22"/>
                <w:lang w:eastAsia="ru-RU"/>
              </w:rPr>
              <w:t>Всего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65870" w:rsidRPr="003F6936" w:rsidRDefault="00065870" w:rsidP="003123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3F6936">
              <w:rPr>
                <w:rFonts w:eastAsiaTheme="minorEastAsia" w:cs="Times New Roman"/>
                <w:sz w:val="22"/>
                <w:lang w:eastAsia="ru-RU"/>
              </w:rPr>
              <w:t>2023 год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65870" w:rsidRPr="003F6936" w:rsidRDefault="00065870" w:rsidP="003123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3F6936">
              <w:rPr>
                <w:rFonts w:eastAsiaTheme="minorEastAsia" w:cs="Times New Roman"/>
                <w:sz w:val="22"/>
                <w:lang w:eastAsia="ru-RU"/>
              </w:rPr>
              <w:t>2024 год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65870" w:rsidRPr="003F6936" w:rsidRDefault="00065870" w:rsidP="003123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3F6936">
              <w:rPr>
                <w:rFonts w:eastAsiaTheme="minorEastAsia" w:cs="Times New Roman"/>
                <w:sz w:val="22"/>
                <w:lang w:eastAsia="ru-RU"/>
              </w:rPr>
              <w:t>2025 год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65870" w:rsidRPr="003F6936" w:rsidRDefault="00065870" w:rsidP="003123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3F6936">
              <w:rPr>
                <w:rFonts w:eastAsiaTheme="minorEastAsia" w:cs="Times New Roman"/>
                <w:sz w:val="22"/>
                <w:lang w:eastAsia="ru-RU"/>
              </w:rPr>
              <w:t>2026 год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65870" w:rsidRPr="003F6936" w:rsidRDefault="00065870" w:rsidP="003123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3F6936">
              <w:rPr>
                <w:rFonts w:eastAsiaTheme="minorEastAsia" w:cs="Times New Roman"/>
                <w:sz w:val="22"/>
                <w:lang w:eastAsia="ru-RU"/>
              </w:rPr>
              <w:t>2027 год</w:t>
            </w:r>
          </w:p>
        </w:tc>
      </w:tr>
      <w:tr w:rsidR="00CF5D31" w:rsidRPr="003F6936" w:rsidTr="00D01BD7">
        <w:tc>
          <w:tcPr>
            <w:tcW w:w="2977" w:type="dxa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:rsidR="00CF5D31" w:rsidRPr="00CF5D31" w:rsidRDefault="00CF5D31">
            <w:pPr>
              <w:rPr>
                <w:rFonts w:eastAsiaTheme="minorEastAsia" w:cs="Times New Roman"/>
                <w:sz w:val="22"/>
                <w:lang w:eastAsia="ru-RU"/>
              </w:rPr>
            </w:pPr>
            <w:bookmarkStart w:id="0" w:name="_GoBack" w:colFirst="0" w:colLast="6"/>
            <w:r w:rsidRPr="00CF5D31">
              <w:rPr>
                <w:rFonts w:eastAsiaTheme="minorEastAsia" w:cs="Times New Roman"/>
                <w:sz w:val="22"/>
                <w:lang w:eastAsia="ru-RU"/>
              </w:rPr>
              <w:t>Всего, в том числе по годам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D31" w:rsidRPr="00CF5D31" w:rsidRDefault="00CF5D31">
            <w:pPr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CF5D31">
              <w:rPr>
                <w:rFonts w:eastAsiaTheme="minorEastAsia" w:cs="Times New Roman"/>
                <w:sz w:val="22"/>
                <w:lang w:eastAsia="ru-RU"/>
              </w:rPr>
              <w:t>104745,26</w:t>
            </w:r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D31" w:rsidRPr="00CF5D31" w:rsidRDefault="00CF5D31">
            <w:pPr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CF5D31">
              <w:rPr>
                <w:rFonts w:eastAsiaTheme="minorEastAsia" w:cs="Times New Roman"/>
                <w:sz w:val="22"/>
                <w:lang w:eastAsia="ru-RU"/>
              </w:rPr>
              <w:t>47773,91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D31" w:rsidRPr="00CF5D31" w:rsidRDefault="00CF5D31">
            <w:pPr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CF5D31">
              <w:rPr>
                <w:rFonts w:eastAsiaTheme="minorEastAsia" w:cs="Times New Roman"/>
                <w:sz w:val="22"/>
                <w:lang w:eastAsia="ru-RU"/>
              </w:rPr>
              <w:t>56914,35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D31" w:rsidRPr="00CF5D31" w:rsidRDefault="00CF5D31">
            <w:pPr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CF5D31">
              <w:rPr>
                <w:rFonts w:eastAsiaTheme="minorEastAsia" w:cs="Times New Roman"/>
                <w:sz w:val="22"/>
                <w:lang w:eastAsia="ru-RU"/>
              </w:rPr>
              <w:t>19,00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D31" w:rsidRPr="00CF5D31" w:rsidRDefault="00CF5D31">
            <w:pPr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CF5D31">
              <w:rPr>
                <w:rFonts w:eastAsiaTheme="minorEastAsia" w:cs="Times New Roman"/>
                <w:sz w:val="22"/>
                <w:lang w:eastAsia="ru-RU"/>
              </w:rPr>
              <w:t>19,00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D31" w:rsidRPr="00CF5D31" w:rsidRDefault="00CF5D31">
            <w:pPr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CF5D31">
              <w:rPr>
                <w:rFonts w:eastAsiaTheme="minorEastAsia" w:cs="Times New Roman"/>
                <w:sz w:val="22"/>
                <w:lang w:eastAsia="ru-RU"/>
              </w:rPr>
              <w:t>19,00</w:t>
            </w:r>
          </w:p>
        </w:tc>
      </w:tr>
      <w:tr w:rsidR="00CF5D31" w:rsidRPr="003F6936" w:rsidTr="00D01BD7">
        <w:tc>
          <w:tcPr>
            <w:tcW w:w="2977" w:type="dxa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:rsidR="00CF5D31" w:rsidRPr="00CF5D31" w:rsidRDefault="00CF5D31">
            <w:pPr>
              <w:rPr>
                <w:rFonts w:eastAsiaTheme="minorEastAsia" w:cs="Times New Roman"/>
                <w:sz w:val="22"/>
                <w:lang w:eastAsia="ru-RU"/>
              </w:rPr>
            </w:pPr>
            <w:r w:rsidRPr="00CF5D31">
              <w:rPr>
                <w:rFonts w:eastAsiaTheme="minorEastAsia" w:cs="Times New Roman"/>
                <w:sz w:val="22"/>
                <w:lang w:eastAsia="ru-RU"/>
              </w:rPr>
              <w:t>Средства бюджета Московской области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D31" w:rsidRPr="00CF5D31" w:rsidRDefault="00CF5D31">
            <w:pPr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CF5D31">
              <w:rPr>
                <w:rFonts w:eastAsiaTheme="minorEastAsia" w:cs="Times New Roman"/>
                <w:sz w:val="22"/>
                <w:lang w:eastAsia="ru-RU"/>
              </w:rPr>
              <w:t>98011,45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D31" w:rsidRPr="00CF5D31" w:rsidRDefault="00CF5D31">
            <w:pPr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CF5D31">
              <w:rPr>
                <w:rFonts w:eastAsiaTheme="minorEastAsia" w:cs="Times New Roman"/>
                <w:sz w:val="22"/>
                <w:lang w:eastAsia="ru-RU"/>
              </w:rPr>
              <w:t>44683,00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D31" w:rsidRPr="00CF5D31" w:rsidRDefault="00CF5D31">
            <w:pPr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CF5D31">
              <w:rPr>
                <w:rFonts w:eastAsiaTheme="minorEastAsia" w:cs="Times New Roman"/>
                <w:sz w:val="22"/>
                <w:lang w:eastAsia="ru-RU"/>
              </w:rPr>
              <w:t>53271,45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D31" w:rsidRPr="00CF5D31" w:rsidRDefault="00CF5D31">
            <w:pPr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CF5D31">
              <w:rPr>
                <w:rFonts w:eastAsiaTheme="minorEastAsia" w:cs="Times New Roman"/>
                <w:sz w:val="22"/>
                <w:lang w:eastAsia="ru-RU"/>
              </w:rPr>
              <w:t>19,00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D31" w:rsidRPr="00CF5D31" w:rsidRDefault="00CF5D31">
            <w:pPr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CF5D31">
              <w:rPr>
                <w:rFonts w:eastAsiaTheme="minorEastAsia" w:cs="Times New Roman"/>
                <w:sz w:val="22"/>
                <w:lang w:eastAsia="ru-RU"/>
              </w:rPr>
              <w:t>19,00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D31" w:rsidRPr="00CF5D31" w:rsidRDefault="00CF5D31">
            <w:pPr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CF5D31">
              <w:rPr>
                <w:rFonts w:eastAsiaTheme="minorEastAsia" w:cs="Times New Roman"/>
                <w:sz w:val="22"/>
                <w:lang w:eastAsia="ru-RU"/>
              </w:rPr>
              <w:t>19,00</w:t>
            </w:r>
          </w:p>
        </w:tc>
      </w:tr>
      <w:tr w:rsidR="00CF5D31" w:rsidRPr="003F6936" w:rsidTr="00D01BD7"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F5D31" w:rsidRPr="00CF5D31" w:rsidRDefault="00CF5D31">
            <w:pPr>
              <w:rPr>
                <w:rFonts w:eastAsiaTheme="minorEastAsia" w:cs="Times New Roman"/>
                <w:sz w:val="22"/>
                <w:lang w:eastAsia="ru-RU"/>
              </w:rPr>
            </w:pPr>
            <w:r w:rsidRPr="00CF5D31">
              <w:rPr>
                <w:rFonts w:eastAsiaTheme="minorEastAsia" w:cs="Times New Roman"/>
                <w:sz w:val="22"/>
                <w:lang w:eastAsia="ru-RU"/>
              </w:rPr>
              <w:t>Средства бюджетов муниципальных образований Московской области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D31" w:rsidRPr="00CF5D31" w:rsidRDefault="00CF5D31">
            <w:pPr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CF5D31">
              <w:rPr>
                <w:rFonts w:eastAsiaTheme="minorEastAsia" w:cs="Times New Roman"/>
                <w:sz w:val="22"/>
                <w:lang w:eastAsia="ru-RU"/>
              </w:rPr>
              <w:t>6733,81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D31" w:rsidRPr="00CF5D31" w:rsidRDefault="00CF5D31">
            <w:pPr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CF5D31">
              <w:rPr>
                <w:rFonts w:eastAsiaTheme="minorEastAsia" w:cs="Times New Roman"/>
                <w:sz w:val="22"/>
                <w:lang w:eastAsia="ru-RU"/>
              </w:rPr>
              <w:t>3090,91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D31" w:rsidRPr="00CF5D31" w:rsidRDefault="00CF5D31">
            <w:pPr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CF5D31">
              <w:rPr>
                <w:rFonts w:eastAsiaTheme="minorEastAsia" w:cs="Times New Roman"/>
                <w:sz w:val="22"/>
                <w:lang w:eastAsia="ru-RU"/>
              </w:rPr>
              <w:t>3642,90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D31" w:rsidRPr="00CF5D31" w:rsidRDefault="00CF5D31">
            <w:pPr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CF5D31">
              <w:rPr>
                <w:rFonts w:eastAsiaTheme="minorEastAsia" w:cs="Times New Roman"/>
                <w:sz w:val="22"/>
                <w:lang w:eastAsia="ru-RU"/>
              </w:rPr>
              <w:t>0,00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D31" w:rsidRPr="00CF5D31" w:rsidRDefault="00CF5D31">
            <w:pPr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CF5D31">
              <w:rPr>
                <w:rFonts w:eastAsiaTheme="minorEastAsia" w:cs="Times New Roman"/>
                <w:sz w:val="22"/>
                <w:lang w:eastAsia="ru-RU"/>
              </w:rPr>
              <w:t>0,00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D31" w:rsidRPr="00CF5D31" w:rsidRDefault="00CF5D31">
            <w:pPr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CF5D31">
              <w:rPr>
                <w:rFonts w:eastAsiaTheme="minorEastAsia" w:cs="Times New Roman"/>
                <w:sz w:val="22"/>
                <w:lang w:eastAsia="ru-RU"/>
              </w:rPr>
              <w:t>0,00</w:t>
            </w:r>
          </w:p>
        </w:tc>
      </w:tr>
      <w:tr w:rsidR="00CF5D31" w:rsidRPr="003F6936" w:rsidTr="00D01BD7"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F5D31" w:rsidRPr="00CF5D31" w:rsidRDefault="00CF5D31">
            <w:pPr>
              <w:rPr>
                <w:rFonts w:eastAsiaTheme="minorEastAsia" w:cs="Times New Roman"/>
                <w:sz w:val="22"/>
                <w:lang w:eastAsia="ru-RU"/>
              </w:rPr>
            </w:pPr>
            <w:r w:rsidRPr="00CF5D31">
              <w:rPr>
                <w:rFonts w:eastAsiaTheme="minorEastAsia" w:cs="Times New Roman"/>
                <w:sz w:val="22"/>
                <w:lang w:eastAsia="ru-RU"/>
              </w:rPr>
              <w:t>Всего, в том числе по годам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D31" w:rsidRPr="00CF5D31" w:rsidRDefault="00CF5D31">
            <w:pPr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CF5D31">
              <w:rPr>
                <w:rFonts w:eastAsiaTheme="minorEastAsia" w:cs="Times New Roman"/>
                <w:sz w:val="22"/>
                <w:lang w:eastAsia="ru-RU"/>
              </w:rPr>
              <w:t>104745,26</w:t>
            </w:r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D31" w:rsidRPr="00CF5D31" w:rsidRDefault="00CF5D31">
            <w:pPr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CF5D31">
              <w:rPr>
                <w:rFonts w:eastAsiaTheme="minorEastAsia" w:cs="Times New Roman"/>
                <w:sz w:val="22"/>
                <w:lang w:eastAsia="ru-RU"/>
              </w:rPr>
              <w:t>47773,91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D31" w:rsidRPr="00CF5D31" w:rsidRDefault="00CF5D31">
            <w:pPr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CF5D31">
              <w:rPr>
                <w:rFonts w:eastAsiaTheme="minorEastAsia" w:cs="Times New Roman"/>
                <w:sz w:val="22"/>
                <w:lang w:eastAsia="ru-RU"/>
              </w:rPr>
              <w:t>56914,35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D31" w:rsidRPr="00CF5D31" w:rsidRDefault="00CF5D31">
            <w:pPr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CF5D31">
              <w:rPr>
                <w:rFonts w:eastAsiaTheme="minorEastAsia" w:cs="Times New Roman"/>
                <w:sz w:val="22"/>
                <w:lang w:eastAsia="ru-RU"/>
              </w:rPr>
              <w:t>19,00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D31" w:rsidRPr="00CF5D31" w:rsidRDefault="00CF5D31">
            <w:pPr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CF5D31">
              <w:rPr>
                <w:rFonts w:eastAsiaTheme="minorEastAsia" w:cs="Times New Roman"/>
                <w:sz w:val="22"/>
                <w:lang w:eastAsia="ru-RU"/>
              </w:rPr>
              <w:t>19,00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D31" w:rsidRPr="00CF5D31" w:rsidRDefault="00CF5D31">
            <w:pPr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CF5D31">
              <w:rPr>
                <w:rFonts w:eastAsiaTheme="minorEastAsia" w:cs="Times New Roman"/>
                <w:sz w:val="22"/>
                <w:lang w:eastAsia="ru-RU"/>
              </w:rPr>
              <w:t>19,00</w:t>
            </w:r>
          </w:p>
        </w:tc>
      </w:tr>
      <w:bookmarkEnd w:id="0"/>
    </w:tbl>
    <w:p w:rsidR="0031237D" w:rsidRDefault="0031237D" w:rsidP="00F20641">
      <w:pPr>
        <w:pStyle w:val="ConsPlusNormal"/>
        <w:rPr>
          <w:rFonts w:ascii="Times New Roman" w:hAnsi="Times New Roman" w:cs="Times New Roman"/>
          <w:b/>
          <w:sz w:val="24"/>
          <w:szCs w:val="24"/>
        </w:rPr>
      </w:pPr>
    </w:p>
    <w:sectPr w:rsidR="0031237D" w:rsidSect="00466F41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3598" w:rsidRDefault="00813598" w:rsidP="00466F41">
      <w:r>
        <w:separator/>
      </w:r>
    </w:p>
  </w:endnote>
  <w:endnote w:type="continuationSeparator" w:id="0">
    <w:p w:rsidR="00813598" w:rsidRDefault="00813598" w:rsidP="00466F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3598" w:rsidRDefault="00813598" w:rsidP="00466F41">
      <w:r>
        <w:separator/>
      </w:r>
    </w:p>
  </w:footnote>
  <w:footnote w:type="continuationSeparator" w:id="0">
    <w:p w:rsidR="00813598" w:rsidRDefault="00813598" w:rsidP="00466F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1E335D"/>
    <w:multiLevelType w:val="multilevel"/>
    <w:tmpl w:val="6D1657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DAA4B29"/>
    <w:multiLevelType w:val="hybridMultilevel"/>
    <w:tmpl w:val="6AD861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8C70BC"/>
    <w:multiLevelType w:val="multilevel"/>
    <w:tmpl w:val="61D489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5400CD6"/>
    <w:multiLevelType w:val="multilevel"/>
    <w:tmpl w:val="2468FB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0146E66"/>
    <w:multiLevelType w:val="hybridMultilevel"/>
    <w:tmpl w:val="9A88C3DE"/>
    <w:lvl w:ilvl="0" w:tplc="59AA5B50">
      <w:start w:val="1"/>
      <w:numFmt w:val="upperRoman"/>
      <w:lvlText w:val="%1."/>
      <w:lvlJc w:val="left"/>
      <w:pPr>
        <w:ind w:left="720" w:hanging="7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5590A44"/>
    <w:multiLevelType w:val="multilevel"/>
    <w:tmpl w:val="F1366D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D607620"/>
    <w:multiLevelType w:val="multilevel"/>
    <w:tmpl w:val="E1CAB8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B770EEE"/>
    <w:multiLevelType w:val="multilevel"/>
    <w:tmpl w:val="C430F7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76CA7D76"/>
    <w:multiLevelType w:val="multilevel"/>
    <w:tmpl w:val="DEA029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6"/>
  </w:num>
  <w:num w:numId="4">
    <w:abstractNumId w:val="8"/>
  </w:num>
  <w:num w:numId="5">
    <w:abstractNumId w:val="3"/>
  </w:num>
  <w:num w:numId="6">
    <w:abstractNumId w:val="7"/>
  </w:num>
  <w:num w:numId="7">
    <w:abstractNumId w:val="5"/>
  </w:num>
  <w:num w:numId="8">
    <w:abstractNumId w:val="1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56B8"/>
    <w:rsid w:val="00026A4C"/>
    <w:rsid w:val="00031BE7"/>
    <w:rsid w:val="00031D2B"/>
    <w:rsid w:val="00045492"/>
    <w:rsid w:val="00065870"/>
    <w:rsid w:val="00096A98"/>
    <w:rsid w:val="000A0F6C"/>
    <w:rsid w:val="000D131B"/>
    <w:rsid w:val="000D16EF"/>
    <w:rsid w:val="000F0CFE"/>
    <w:rsid w:val="000F21D0"/>
    <w:rsid w:val="00133C36"/>
    <w:rsid w:val="001A4CED"/>
    <w:rsid w:val="001F4939"/>
    <w:rsid w:val="00201F09"/>
    <w:rsid w:val="00235280"/>
    <w:rsid w:val="00241025"/>
    <w:rsid w:val="00245640"/>
    <w:rsid w:val="0027716A"/>
    <w:rsid w:val="002D45E0"/>
    <w:rsid w:val="003070BB"/>
    <w:rsid w:val="0031237D"/>
    <w:rsid w:val="003132D3"/>
    <w:rsid w:val="00317A1E"/>
    <w:rsid w:val="00343246"/>
    <w:rsid w:val="0038177F"/>
    <w:rsid w:val="003934A6"/>
    <w:rsid w:val="00395724"/>
    <w:rsid w:val="003B775C"/>
    <w:rsid w:val="003F6936"/>
    <w:rsid w:val="00410A89"/>
    <w:rsid w:val="00442BA0"/>
    <w:rsid w:val="00445932"/>
    <w:rsid w:val="00466F41"/>
    <w:rsid w:val="004F2851"/>
    <w:rsid w:val="0050273D"/>
    <w:rsid w:val="00544422"/>
    <w:rsid w:val="005B2F2A"/>
    <w:rsid w:val="005C25E6"/>
    <w:rsid w:val="005C6BB5"/>
    <w:rsid w:val="005E36D1"/>
    <w:rsid w:val="00650FB6"/>
    <w:rsid w:val="006C366B"/>
    <w:rsid w:val="006C445C"/>
    <w:rsid w:val="006F643C"/>
    <w:rsid w:val="00710487"/>
    <w:rsid w:val="0071117A"/>
    <w:rsid w:val="00747B8F"/>
    <w:rsid w:val="00756D07"/>
    <w:rsid w:val="007642AF"/>
    <w:rsid w:val="00782B23"/>
    <w:rsid w:val="007A3CE5"/>
    <w:rsid w:val="007F1CBF"/>
    <w:rsid w:val="00813598"/>
    <w:rsid w:val="00825746"/>
    <w:rsid w:val="00842537"/>
    <w:rsid w:val="008F3BC8"/>
    <w:rsid w:val="00945993"/>
    <w:rsid w:val="009546CC"/>
    <w:rsid w:val="0099546C"/>
    <w:rsid w:val="009E126B"/>
    <w:rsid w:val="00A10437"/>
    <w:rsid w:val="00A3642E"/>
    <w:rsid w:val="00A448B8"/>
    <w:rsid w:val="00A453D0"/>
    <w:rsid w:val="00A62F20"/>
    <w:rsid w:val="00AD63BF"/>
    <w:rsid w:val="00AF688F"/>
    <w:rsid w:val="00B720BE"/>
    <w:rsid w:val="00B767FA"/>
    <w:rsid w:val="00B81F0F"/>
    <w:rsid w:val="00C47FE0"/>
    <w:rsid w:val="00C8439E"/>
    <w:rsid w:val="00CA08CB"/>
    <w:rsid w:val="00CA1750"/>
    <w:rsid w:val="00CA5FB6"/>
    <w:rsid w:val="00CB56B8"/>
    <w:rsid w:val="00CD39F5"/>
    <w:rsid w:val="00CE5C8C"/>
    <w:rsid w:val="00CF5D31"/>
    <w:rsid w:val="00D2369D"/>
    <w:rsid w:val="00D95452"/>
    <w:rsid w:val="00DA3013"/>
    <w:rsid w:val="00DF5971"/>
    <w:rsid w:val="00E11036"/>
    <w:rsid w:val="00E378FB"/>
    <w:rsid w:val="00F20641"/>
    <w:rsid w:val="00F20891"/>
    <w:rsid w:val="00F3257A"/>
    <w:rsid w:val="00F62424"/>
    <w:rsid w:val="00F748A4"/>
    <w:rsid w:val="00F910FF"/>
    <w:rsid w:val="00FA3FE2"/>
    <w:rsid w:val="00FA5356"/>
    <w:rsid w:val="00FC26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6F41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42BA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42BA0"/>
    <w:rPr>
      <w:rFonts w:ascii="Segoe UI" w:hAnsi="Segoe UI" w:cs="Segoe UI"/>
      <w:sz w:val="18"/>
      <w:szCs w:val="18"/>
    </w:rPr>
  </w:style>
  <w:style w:type="paragraph" w:styleId="a5">
    <w:name w:val="Normal (Web)"/>
    <w:basedOn w:val="a"/>
    <w:uiPriority w:val="99"/>
    <w:unhideWhenUsed/>
    <w:rsid w:val="00B720BE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9E126B"/>
    <w:pPr>
      <w:ind w:left="720"/>
      <w:contextualSpacing/>
    </w:pPr>
  </w:style>
  <w:style w:type="paragraph" w:customStyle="1" w:styleId="ConsPlusNormal">
    <w:name w:val="ConsPlusNormal"/>
    <w:link w:val="ConsPlusNormal0"/>
    <w:qFormat/>
    <w:rsid w:val="00466F4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66F4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a7">
    <w:name w:val="Привязка сноски"/>
    <w:qFormat/>
    <w:rsid w:val="00466F41"/>
    <w:rPr>
      <w:vertAlign w:val="superscript"/>
    </w:rPr>
  </w:style>
  <w:style w:type="paragraph" w:customStyle="1" w:styleId="1">
    <w:name w:val="Текст сноски1"/>
    <w:basedOn w:val="a"/>
    <w:uiPriority w:val="99"/>
    <w:semiHidden/>
    <w:unhideWhenUsed/>
    <w:qFormat/>
    <w:rsid w:val="00466F41"/>
    <w:pPr>
      <w:spacing w:after="200" w:line="276" w:lineRule="auto"/>
    </w:pPr>
    <w:rPr>
      <w:rFonts w:eastAsia="Calibri" w:cs="Times New Roman"/>
      <w:sz w:val="20"/>
      <w:szCs w:val="20"/>
    </w:rPr>
  </w:style>
  <w:style w:type="paragraph" w:styleId="a8">
    <w:name w:val="No Spacing"/>
    <w:uiPriority w:val="99"/>
    <w:qFormat/>
    <w:rsid w:val="00466F41"/>
    <w:pPr>
      <w:spacing w:after="0" w:line="240" w:lineRule="auto"/>
    </w:pPr>
    <w:rPr>
      <w:rFonts w:ascii="Calibri" w:eastAsia="Calibri" w:hAnsi="Calibri" w:cs="Times New Roman"/>
    </w:rPr>
  </w:style>
  <w:style w:type="character" w:styleId="a9">
    <w:name w:val="footnote reference"/>
    <w:basedOn w:val="a0"/>
    <w:uiPriority w:val="99"/>
    <w:semiHidden/>
    <w:unhideWhenUsed/>
    <w:rsid w:val="00466F41"/>
    <w:rPr>
      <w:vertAlign w:val="superscript"/>
    </w:rPr>
  </w:style>
  <w:style w:type="character" w:customStyle="1" w:styleId="ConsPlusNormal0">
    <w:name w:val="ConsPlusNormal Знак"/>
    <w:link w:val="ConsPlusNormal"/>
    <w:locked/>
    <w:rsid w:val="00C47FE0"/>
    <w:rPr>
      <w:rFonts w:ascii="Calibri" w:eastAsia="Times New Roman" w:hAnsi="Calibri" w:cs="Calibri"/>
      <w:szCs w:val="20"/>
      <w:lang w:eastAsia="ru-RU"/>
    </w:rPr>
  </w:style>
  <w:style w:type="table" w:styleId="aa">
    <w:name w:val="Table Grid"/>
    <w:basedOn w:val="a1"/>
    <w:uiPriority w:val="59"/>
    <w:rsid w:val="00CF5D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6F41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42BA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42BA0"/>
    <w:rPr>
      <w:rFonts w:ascii="Segoe UI" w:hAnsi="Segoe UI" w:cs="Segoe UI"/>
      <w:sz w:val="18"/>
      <w:szCs w:val="18"/>
    </w:rPr>
  </w:style>
  <w:style w:type="paragraph" w:styleId="a5">
    <w:name w:val="Normal (Web)"/>
    <w:basedOn w:val="a"/>
    <w:uiPriority w:val="99"/>
    <w:unhideWhenUsed/>
    <w:rsid w:val="00B720BE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9E126B"/>
    <w:pPr>
      <w:ind w:left="720"/>
      <w:contextualSpacing/>
    </w:pPr>
  </w:style>
  <w:style w:type="paragraph" w:customStyle="1" w:styleId="ConsPlusNormal">
    <w:name w:val="ConsPlusNormal"/>
    <w:link w:val="ConsPlusNormal0"/>
    <w:qFormat/>
    <w:rsid w:val="00466F4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66F4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a7">
    <w:name w:val="Привязка сноски"/>
    <w:qFormat/>
    <w:rsid w:val="00466F41"/>
    <w:rPr>
      <w:vertAlign w:val="superscript"/>
    </w:rPr>
  </w:style>
  <w:style w:type="paragraph" w:customStyle="1" w:styleId="1">
    <w:name w:val="Текст сноски1"/>
    <w:basedOn w:val="a"/>
    <w:uiPriority w:val="99"/>
    <w:semiHidden/>
    <w:unhideWhenUsed/>
    <w:qFormat/>
    <w:rsid w:val="00466F41"/>
    <w:pPr>
      <w:spacing w:after="200" w:line="276" w:lineRule="auto"/>
    </w:pPr>
    <w:rPr>
      <w:rFonts w:eastAsia="Calibri" w:cs="Times New Roman"/>
      <w:sz w:val="20"/>
      <w:szCs w:val="20"/>
    </w:rPr>
  </w:style>
  <w:style w:type="paragraph" w:styleId="a8">
    <w:name w:val="No Spacing"/>
    <w:uiPriority w:val="99"/>
    <w:qFormat/>
    <w:rsid w:val="00466F41"/>
    <w:pPr>
      <w:spacing w:after="0" w:line="240" w:lineRule="auto"/>
    </w:pPr>
    <w:rPr>
      <w:rFonts w:ascii="Calibri" w:eastAsia="Calibri" w:hAnsi="Calibri" w:cs="Times New Roman"/>
    </w:rPr>
  </w:style>
  <w:style w:type="character" w:styleId="a9">
    <w:name w:val="footnote reference"/>
    <w:basedOn w:val="a0"/>
    <w:uiPriority w:val="99"/>
    <w:semiHidden/>
    <w:unhideWhenUsed/>
    <w:rsid w:val="00466F41"/>
    <w:rPr>
      <w:vertAlign w:val="superscript"/>
    </w:rPr>
  </w:style>
  <w:style w:type="character" w:customStyle="1" w:styleId="ConsPlusNormal0">
    <w:name w:val="ConsPlusNormal Знак"/>
    <w:link w:val="ConsPlusNormal"/>
    <w:locked/>
    <w:rsid w:val="00C47FE0"/>
    <w:rPr>
      <w:rFonts w:ascii="Calibri" w:eastAsia="Times New Roman" w:hAnsi="Calibri" w:cs="Calibri"/>
      <w:szCs w:val="20"/>
      <w:lang w:eastAsia="ru-RU"/>
    </w:rPr>
  </w:style>
  <w:style w:type="table" w:styleId="aa">
    <w:name w:val="Table Grid"/>
    <w:basedOn w:val="a1"/>
    <w:uiPriority w:val="59"/>
    <w:rsid w:val="00CF5D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40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882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6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2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409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584082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single" w:sz="12" w:space="5" w:color="D99FCF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277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345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217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851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6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0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50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1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823646">
          <w:marLeft w:val="0"/>
          <w:marRight w:val="0"/>
          <w:marTop w:val="30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286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0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893838">
          <w:marLeft w:val="334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8987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6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550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678474">
          <w:marLeft w:val="3345"/>
          <w:marRight w:val="0"/>
          <w:marTop w:val="45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8185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600929">
              <w:marLeft w:val="0"/>
              <w:marRight w:val="21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082868">
              <w:marLeft w:val="0"/>
              <w:marRight w:val="21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751863">
              <w:marLeft w:val="0"/>
              <w:marRight w:val="21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7265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256582">
              <w:marLeft w:val="3345"/>
              <w:marRight w:val="0"/>
              <w:marTop w:val="675"/>
              <w:marBottom w:val="6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14462">
              <w:marLeft w:val="0"/>
              <w:marRight w:val="0"/>
              <w:marTop w:val="45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553050">
              <w:marLeft w:val="0"/>
              <w:marRight w:val="0"/>
              <w:marTop w:val="45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165680">
              <w:marLeft w:val="3345"/>
              <w:marRight w:val="0"/>
              <w:marTop w:val="675"/>
              <w:marBottom w:val="6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67914">
              <w:marLeft w:val="0"/>
              <w:marRight w:val="0"/>
              <w:marTop w:val="45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670835">
              <w:marLeft w:val="0"/>
              <w:marRight w:val="0"/>
              <w:marTop w:val="45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085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0664945">
                  <w:marLeft w:val="3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638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7294961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3346555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42604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9742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2093505">
                                  <w:marLeft w:val="240"/>
                                  <w:marRight w:val="0"/>
                                  <w:marTop w:val="9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48202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145505672">
              <w:marLeft w:val="0"/>
              <w:marRight w:val="0"/>
              <w:marTop w:val="45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36368">
              <w:marLeft w:val="0"/>
              <w:marRight w:val="0"/>
              <w:marTop w:val="45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403433">
              <w:marLeft w:val="0"/>
              <w:marRight w:val="0"/>
              <w:marTop w:val="45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457567">
              <w:marLeft w:val="0"/>
              <w:marRight w:val="0"/>
              <w:marTop w:val="45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922263">
              <w:marLeft w:val="0"/>
              <w:marRight w:val="0"/>
              <w:marTop w:val="45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834624">
              <w:marLeft w:val="0"/>
              <w:marRight w:val="0"/>
              <w:marTop w:val="45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412629">
              <w:marLeft w:val="0"/>
              <w:marRight w:val="0"/>
              <w:marTop w:val="45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826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8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7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1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9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2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752583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57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420267">
          <w:marLeft w:val="0"/>
          <w:marRight w:val="0"/>
          <w:marTop w:val="0"/>
          <w:marBottom w:val="3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761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440189">
          <w:marLeft w:val="0"/>
          <w:marRight w:val="0"/>
          <w:marTop w:val="0"/>
          <w:marBottom w:val="3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7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134138">
          <w:marLeft w:val="0"/>
          <w:marRight w:val="0"/>
          <w:marTop w:val="0"/>
          <w:marBottom w:val="3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218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976923">
          <w:marLeft w:val="0"/>
          <w:marRight w:val="0"/>
          <w:marTop w:val="0"/>
          <w:marBottom w:val="3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5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207977">
          <w:marLeft w:val="0"/>
          <w:marRight w:val="0"/>
          <w:marTop w:val="0"/>
          <w:marBottom w:val="3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97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47004">
          <w:marLeft w:val="0"/>
          <w:marRight w:val="0"/>
          <w:marTop w:val="0"/>
          <w:marBottom w:val="3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748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432</Words>
  <Characters>2463</Characters>
  <Application>Microsoft Office Word</Application>
  <DocSecurity>0</DocSecurity>
  <Lines>20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Светлана</cp:lastModifiedBy>
  <cp:revision>12</cp:revision>
  <cp:lastPrinted>2022-04-22T12:57:00Z</cp:lastPrinted>
  <dcterms:created xsi:type="dcterms:W3CDTF">2022-11-10T12:36:00Z</dcterms:created>
  <dcterms:modified xsi:type="dcterms:W3CDTF">2023-11-14T12:07:00Z</dcterms:modified>
</cp:coreProperties>
</file>